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F6" w:rsidRPr="008F48BB" w:rsidRDefault="005E55F6" w:rsidP="005E55F6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8B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E55F6" w:rsidRPr="008F48BB" w:rsidRDefault="005E55F6" w:rsidP="005E55F6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48BB">
        <w:rPr>
          <w:rFonts w:ascii="Times New Roman" w:hAnsi="Times New Roman" w:cs="Times New Roman"/>
          <w:b/>
          <w:sz w:val="24"/>
          <w:szCs w:val="24"/>
        </w:rPr>
        <w:t>Яснинская</w:t>
      </w:r>
      <w:proofErr w:type="spellEnd"/>
      <w:r w:rsidRPr="008F48BB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</w:p>
    <w:p w:rsidR="005E55F6" w:rsidRDefault="005E55F6" w:rsidP="005E55F6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5E55F6" w:rsidRDefault="005E55F6" w:rsidP="005E55F6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5E55F6" w:rsidRDefault="005E55F6" w:rsidP="005E55F6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5E55F6" w:rsidRPr="005E55F6" w:rsidRDefault="005E55F6" w:rsidP="005E55F6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5E55F6" w:rsidRDefault="005E55F6" w:rsidP="005E55F6">
      <w:pPr>
        <w:tabs>
          <w:tab w:val="left" w:pos="3845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E55F6" w:rsidRDefault="005E55F6" w:rsidP="005E55F6">
      <w:pPr>
        <w:tabs>
          <w:tab w:val="left" w:pos="384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ИНДИВИДУАЛЬНЫЙ ОБРАЗОВАТЕЛЬНЫЙ МАРШРУТ</w:t>
      </w:r>
    </w:p>
    <w:p w:rsidR="005E55F6" w:rsidRDefault="005E55F6" w:rsidP="005E55F6">
      <w:pPr>
        <w:tabs>
          <w:tab w:val="left" w:pos="3845"/>
        </w:tabs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учи</w:t>
      </w:r>
      <w:r w:rsidR="008F7182">
        <w:rPr>
          <w:rFonts w:ascii="Times New Roman" w:eastAsia="Times New Roman" w:hAnsi="Times New Roman" w:cs="Times New Roman"/>
          <w:sz w:val="40"/>
          <w:szCs w:val="40"/>
        </w:rPr>
        <w:t>теля начальных классов</w:t>
      </w:r>
    </w:p>
    <w:p w:rsidR="005E55F6" w:rsidRDefault="008F7182" w:rsidP="005E55F6">
      <w:pPr>
        <w:tabs>
          <w:tab w:val="left" w:pos="3845"/>
        </w:tabs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Рубшевой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Светланы Владимировны</w:t>
      </w:r>
    </w:p>
    <w:p w:rsidR="005E55F6" w:rsidRDefault="005E55F6" w:rsidP="005E55F6">
      <w:pPr>
        <w:jc w:val="center"/>
        <w:rPr>
          <w:rFonts w:ascii="Times New Roman" w:eastAsia="Times New Roman" w:hAnsi="Times New Roman" w:cs="Times New Roman"/>
        </w:rPr>
      </w:pPr>
    </w:p>
    <w:p w:rsidR="005E55F6" w:rsidRDefault="005E55F6" w:rsidP="005E55F6">
      <w:pPr>
        <w:rPr>
          <w:rFonts w:ascii="Times New Roman" w:eastAsia="Times New Roman" w:hAnsi="Times New Roman" w:cs="Times New Roman"/>
        </w:rPr>
      </w:pPr>
    </w:p>
    <w:p w:rsidR="005E55F6" w:rsidRDefault="005E55F6" w:rsidP="005E55F6">
      <w:pPr>
        <w:rPr>
          <w:rFonts w:ascii="Times New Roman" w:eastAsia="Times New Roman" w:hAnsi="Times New Roman" w:cs="Times New Roman"/>
        </w:rPr>
      </w:pPr>
    </w:p>
    <w:p w:rsidR="005E55F6" w:rsidRDefault="005E55F6" w:rsidP="005E55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55F6" w:rsidRDefault="005E55F6" w:rsidP="005E55F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Ясная, 2022-2023 уч. г.</w:t>
      </w:r>
    </w:p>
    <w:p w:rsidR="005E55F6" w:rsidRDefault="005E55F6" w:rsidP="005E55F6">
      <w:pPr>
        <w:jc w:val="center"/>
        <w:rPr>
          <w:rFonts w:ascii="Times New Roman" w:eastAsia="Times New Roman" w:hAnsi="Times New Roman" w:cs="Times New Roman"/>
        </w:rPr>
      </w:pPr>
    </w:p>
    <w:p w:rsidR="005E55F6" w:rsidRDefault="005E55F6" w:rsidP="005E55F6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Информационная справка </w:t>
      </w:r>
    </w:p>
    <w:p w:rsidR="005E55F6" w:rsidRDefault="005E55F6" w:rsidP="005E5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5F6" w:rsidRDefault="008F7182" w:rsidP="005E55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Владимировна</w:t>
      </w:r>
    </w:p>
    <w:p w:rsidR="005E55F6" w:rsidRDefault="005E55F6" w:rsidP="005E55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E55F6" w:rsidRDefault="005E55F6" w:rsidP="005E55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должность:</w:t>
      </w:r>
      <w:r w:rsidR="008F7182">
        <w:rPr>
          <w:rFonts w:ascii="Times New Roman" w:hAnsi="Times New Roman" w:cs="Times New Roman"/>
          <w:sz w:val="24"/>
          <w:szCs w:val="24"/>
        </w:rPr>
        <w:t xml:space="preserve">  учитель начальных классов</w:t>
      </w:r>
    </w:p>
    <w:p w:rsidR="005E55F6" w:rsidRDefault="005E55F6" w:rsidP="005E55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E55F6" w:rsidRDefault="005E55F6" w:rsidP="005E55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 высшее</w:t>
      </w:r>
    </w:p>
    <w:p w:rsidR="005E55F6" w:rsidRDefault="005E55F6" w:rsidP="005E55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E55F6" w:rsidRDefault="008F7182" w:rsidP="005E55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стаж:  15</w:t>
      </w:r>
      <w:r w:rsidR="005E55F6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5E55F6" w:rsidRDefault="005E55F6" w:rsidP="005E55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E55F6" w:rsidRDefault="005E55F6" w:rsidP="005E55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 3 года: </w:t>
      </w:r>
    </w:p>
    <w:p w:rsidR="005E55F6" w:rsidRDefault="005E55F6" w:rsidP="005E55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55F6" w:rsidRDefault="008F7182" w:rsidP="005E55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«Навыки оказания первой помощи педагогическими работниками в условиях реализации ст.41 «Охрана здоровья обучающихся»» </w:t>
      </w:r>
      <w:r w:rsidR="005E55F6">
        <w:rPr>
          <w:rFonts w:ascii="Times New Roman" w:hAnsi="Times New Roman" w:cs="Times New Roman"/>
          <w:sz w:val="24"/>
          <w:szCs w:val="24"/>
        </w:rPr>
        <w:t xml:space="preserve"> (36 ч.)</w:t>
      </w:r>
    </w:p>
    <w:p w:rsidR="005E55F6" w:rsidRDefault="008F7182" w:rsidP="005E55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«Обновление содержания начального образования </w:t>
      </w:r>
      <w:r w:rsidR="009D2810">
        <w:rPr>
          <w:rFonts w:ascii="Times New Roman" w:hAnsi="Times New Roman" w:cs="Times New Roman"/>
          <w:sz w:val="24"/>
          <w:szCs w:val="24"/>
        </w:rPr>
        <w:t>в условиях ФГОС. Технологии обучения детей с ОВЗ» (36 ч.)</w:t>
      </w:r>
    </w:p>
    <w:p w:rsidR="005E55F6" w:rsidRDefault="009D2810" w:rsidP="005E55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«Особенности введения и реализации обновленного ФГОС НОО» (72 ч.)</w:t>
      </w:r>
    </w:p>
    <w:p w:rsidR="005E55F6" w:rsidRDefault="005E55F6" w:rsidP="005E55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55F6" w:rsidRDefault="005E55F6" w:rsidP="005E55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55F6" w:rsidRDefault="005E55F6" w:rsidP="005E55F6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5F6" w:rsidRDefault="005E55F6" w:rsidP="005E55F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</w:t>
      </w:r>
    </w:p>
    <w:p w:rsidR="005E55F6" w:rsidRDefault="005E55F6" w:rsidP="005E55F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55F6" w:rsidRDefault="005E55F6" w:rsidP="00807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810" w:rsidRDefault="009D2810" w:rsidP="00807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810" w:rsidRDefault="009D2810" w:rsidP="00807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810" w:rsidRDefault="009D2810" w:rsidP="00807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810" w:rsidRDefault="009D2810" w:rsidP="00807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810" w:rsidRDefault="009D2810" w:rsidP="00807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8FC" w:rsidRDefault="008078FC" w:rsidP="00807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Индивидуальный образовательный маршрут</w:t>
      </w:r>
    </w:p>
    <w:p w:rsidR="008F48BB" w:rsidRPr="008F48BB" w:rsidRDefault="008F48BB" w:rsidP="008F48BB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F48BB">
        <w:rPr>
          <w:rFonts w:ascii="Times New Roman" w:hAnsi="Times New Roman" w:cs="Times New Roman"/>
          <w:b/>
          <w:color w:val="333333"/>
          <w:sz w:val="24"/>
          <w:szCs w:val="24"/>
        </w:rPr>
        <w:t>Пояснительная записка</w:t>
      </w:r>
    </w:p>
    <w:p w:rsidR="008F48BB" w:rsidRPr="008F48BB" w:rsidRDefault="008F48BB" w:rsidP="008F48BB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8F48BB">
        <w:rPr>
          <w:color w:val="000000"/>
          <w:shd w:val="clear" w:color="auto" w:fill="FFFFFF"/>
        </w:rPr>
        <w:t xml:space="preserve"> «Чтение  - вот лучшее учение!»</w:t>
      </w:r>
    </w:p>
    <w:p w:rsidR="008F48BB" w:rsidRPr="008F48BB" w:rsidRDefault="008F48BB" w:rsidP="008F48BB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b w:val="0"/>
          <w:iCs/>
          <w:color w:val="000000"/>
        </w:rPr>
      </w:pPr>
      <w:r w:rsidRPr="008F48BB">
        <w:rPr>
          <w:color w:val="000000"/>
          <w:shd w:val="clear" w:color="auto" w:fill="FFFFFF"/>
        </w:rPr>
        <w:t xml:space="preserve">А.С. Пушкина  </w:t>
      </w:r>
    </w:p>
    <w:p w:rsidR="008F48BB" w:rsidRPr="008F48BB" w:rsidRDefault="008F48BB" w:rsidP="008F48B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48BB">
        <w:rPr>
          <w:b/>
          <w:color w:val="000000"/>
        </w:rPr>
        <w:t>Проблема:</w:t>
      </w:r>
      <w:r w:rsidRPr="008F48BB">
        <w:rPr>
          <w:color w:val="000000"/>
        </w:rPr>
        <w:t> </w:t>
      </w:r>
    </w:p>
    <w:p w:rsidR="008F48BB" w:rsidRPr="008F48BB" w:rsidRDefault="008F48BB" w:rsidP="008F48B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color w:val="000000"/>
          <w:sz w:val="24"/>
          <w:szCs w:val="24"/>
        </w:rPr>
        <w:t>- дети имеют низкую скорость чтения;</w:t>
      </w:r>
    </w:p>
    <w:p w:rsidR="008F48BB" w:rsidRPr="008F48BB" w:rsidRDefault="008F48BB" w:rsidP="008F48B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color w:val="000000"/>
          <w:sz w:val="24"/>
          <w:szCs w:val="24"/>
        </w:rPr>
        <w:t>- зачастую они не понимают смысла прочитанного из-за ошибок при чтении;</w:t>
      </w:r>
    </w:p>
    <w:p w:rsidR="008F48BB" w:rsidRPr="008F48BB" w:rsidRDefault="008F48BB" w:rsidP="008F48B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color w:val="000000"/>
          <w:sz w:val="24"/>
          <w:szCs w:val="24"/>
        </w:rPr>
        <w:t>- не могут извлечь необходимую информацию из предложенного текста;</w:t>
      </w:r>
    </w:p>
    <w:p w:rsidR="008F48BB" w:rsidRPr="008F48BB" w:rsidRDefault="008F48BB" w:rsidP="008F48B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color w:val="000000"/>
          <w:sz w:val="24"/>
          <w:szCs w:val="24"/>
        </w:rPr>
        <w:t>- затрудняются кратко пересказать содержание.</w:t>
      </w:r>
    </w:p>
    <w:p w:rsidR="008F48BB" w:rsidRPr="008F48BB" w:rsidRDefault="008F48BB" w:rsidP="008F48B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8F48BB">
        <w:rPr>
          <w:b/>
          <w:color w:val="000000"/>
          <w:shd w:val="clear" w:color="auto" w:fill="FFFFFF"/>
        </w:rPr>
        <w:t>Актуальность</w:t>
      </w:r>
      <w:r w:rsidRPr="008F48BB">
        <w:rPr>
          <w:color w:val="000000"/>
          <w:shd w:val="clear" w:color="auto" w:fill="FFFFFF"/>
        </w:rPr>
        <w:t xml:space="preserve"> выбранной темы обусловлена острой необходимостью решить проблему читательской грамотности среди учащихся начальной школы, а так же понять, что же нужно предпринять учителю, каким образом работать, чтобы изменить отношение учеников к чтению и всему процессу обучения.</w:t>
      </w:r>
      <w:r w:rsidRPr="008F48BB">
        <w:rPr>
          <w:color w:val="000000"/>
        </w:rPr>
        <w:t xml:space="preserve"> </w:t>
      </w:r>
    </w:p>
    <w:p w:rsidR="008F48BB" w:rsidRPr="008F48BB" w:rsidRDefault="008F48BB" w:rsidP="008F48B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8F48BB">
        <w:rPr>
          <w:color w:val="000000"/>
        </w:rPr>
        <w:t xml:space="preserve">Базовым гуманитарным предметом, способствующим формированию читательской грамотности, считаются уроки литературного чтения, на которых предполагается решение не только </w:t>
      </w:r>
      <w:proofErr w:type="spellStart"/>
      <w:r w:rsidRPr="008F48BB">
        <w:rPr>
          <w:color w:val="000000"/>
        </w:rPr>
        <w:t>узкопредметных</w:t>
      </w:r>
      <w:proofErr w:type="spellEnd"/>
      <w:r w:rsidRPr="008F48BB">
        <w:rPr>
          <w:color w:val="000000"/>
        </w:rPr>
        <w:t xml:space="preserve"> задач, но и общих для всех предметов задач развития младшего школьника.</w:t>
      </w:r>
    </w:p>
    <w:p w:rsidR="008F48BB" w:rsidRPr="008F48BB" w:rsidRDefault="008F48BB" w:rsidP="008F48B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8F48BB">
        <w:rPr>
          <w:color w:val="000000"/>
        </w:rPr>
        <w:t xml:space="preserve">Уроки литературного чтения создают основу всего последующего образования, в котором чтение носит ярко выраженный и </w:t>
      </w:r>
      <w:proofErr w:type="spellStart"/>
      <w:r w:rsidRPr="008F48BB">
        <w:rPr>
          <w:color w:val="000000"/>
        </w:rPr>
        <w:t>метапредметный</w:t>
      </w:r>
      <w:proofErr w:type="spellEnd"/>
      <w:r w:rsidRPr="008F48BB">
        <w:rPr>
          <w:color w:val="000000"/>
        </w:rPr>
        <w:t xml:space="preserve"> характер. Они играют основополагающую роль в формировании читательской грамотности младших школьников, осознании себя как грамотного читателя. Читательская грамотность –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принимать участие в социальной жизни.</w:t>
      </w:r>
    </w:p>
    <w:p w:rsidR="008F48BB" w:rsidRDefault="008F48BB" w:rsidP="008F4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810" w:rsidRPr="009D2810" w:rsidRDefault="009D2810" w:rsidP="009D2810">
      <w:pPr>
        <w:rPr>
          <w:rFonts w:ascii="Times New Roman" w:hAnsi="Times New Roman" w:cs="Times New Roman"/>
          <w:sz w:val="24"/>
          <w:szCs w:val="24"/>
        </w:rPr>
      </w:pPr>
      <w:r w:rsidRPr="008F4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самообразования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D2810">
        <w:rPr>
          <w:rFonts w:ascii="Times New Roman" w:hAnsi="Times New Roman" w:cs="Times New Roman"/>
          <w:sz w:val="24"/>
          <w:szCs w:val="24"/>
        </w:rPr>
        <w:t>:</w:t>
      </w:r>
      <w:r w:rsidR="007A4517">
        <w:rPr>
          <w:rFonts w:ascii="Times New Roman" w:hAnsi="Times New Roman" w:cs="Times New Roman"/>
          <w:sz w:val="24"/>
          <w:szCs w:val="24"/>
        </w:rPr>
        <w:t xml:space="preserve"> </w:t>
      </w:r>
      <w:r w:rsidRPr="009D2810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9D281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читательской грамотности в начальной школе в условиях ФГОС</w:t>
      </w:r>
      <w:r w:rsidRPr="009D2810">
        <w:rPr>
          <w:rFonts w:ascii="Times New Roman" w:hAnsi="Times New Roman" w:cs="Times New Roman"/>
          <w:bCs/>
          <w:sz w:val="24"/>
          <w:szCs w:val="24"/>
        </w:rPr>
        <w:t>»</w:t>
      </w:r>
    </w:p>
    <w:p w:rsidR="009D2810" w:rsidRPr="009D2810" w:rsidRDefault="00204A86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самообразование</w:t>
      </w:r>
      <w:r w:rsidRPr="009D2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D2810" w:rsidRPr="009D2810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читательской  грамотности у младшего школьника  с помощью применения различных методов и приемов развивающего обучения.</w:t>
      </w:r>
    </w:p>
    <w:p w:rsidR="008078FC" w:rsidRPr="005E55F6" w:rsidRDefault="008078FC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078FC" w:rsidRPr="005E55F6" w:rsidRDefault="008078FC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развитии компетенции ученика </w:t>
      </w:r>
      <w:r w:rsidR="0063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(рекомендации) </w:t>
      </w:r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актуальные задачи</w:t>
      </w:r>
      <w:r w:rsidR="009D2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4A86" w:rsidRPr="00204A86" w:rsidRDefault="00204A86" w:rsidP="00204A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Обеспечить умения находить и извлекать информацию из текста.</w:t>
      </w:r>
    </w:p>
    <w:p w:rsidR="00204A86" w:rsidRPr="00204A86" w:rsidRDefault="00204A86" w:rsidP="00204A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Совершенствовать умения в интерпретации и интеграции информации .</w:t>
      </w:r>
    </w:p>
    <w:p w:rsidR="00204A86" w:rsidRPr="00204A86" w:rsidRDefault="00204A86" w:rsidP="00204A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8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умения в осмыслении прочитанного и дальнейшей работы с текстовым материалом.</w:t>
      </w:r>
    </w:p>
    <w:p w:rsidR="00204A86" w:rsidRPr="00204A86" w:rsidRDefault="00204A86" w:rsidP="00204A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Совершенствовать умения осмысливать и оценивать содержание и форму текста. </w:t>
      </w:r>
    </w:p>
    <w:p w:rsidR="00204A86" w:rsidRPr="005E55F6" w:rsidRDefault="00204A86" w:rsidP="00204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F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Совершенствовать умения использовать информацию из текста.</w:t>
      </w:r>
    </w:p>
    <w:p w:rsidR="008078FC" w:rsidRPr="008F48BB" w:rsidRDefault="008078FC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8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развитии профессиональных компетенций учителя</w:t>
      </w:r>
    </w:p>
    <w:p w:rsidR="008078FC" w:rsidRPr="005E55F6" w:rsidRDefault="008078FC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Изучить и освоить современные методы и технологии:</w:t>
      </w:r>
    </w:p>
    <w:p w:rsidR="008078FC" w:rsidRPr="005E55F6" w:rsidRDefault="008078FC" w:rsidP="008078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умения школьников находить и извлекать информацию из текста</w:t>
      </w:r>
    </w:p>
    <w:p w:rsidR="008078FC" w:rsidRPr="005E55F6" w:rsidRDefault="008078FC" w:rsidP="008078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умения в интерпретации и интеграции информации</w:t>
      </w:r>
    </w:p>
    <w:p w:rsidR="008078FC" w:rsidRPr="005E55F6" w:rsidRDefault="008078FC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интереса и развитие более сложных читательских умений</w:t>
      </w:r>
    </w:p>
    <w:p w:rsidR="008078FC" w:rsidRPr="008F48BB" w:rsidRDefault="00204A86" w:rsidP="008078FC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F6">
        <w:rPr>
          <w:rFonts w:ascii="Times New Roman" w:eastAsia="Times New Roman" w:hAnsi="Times New Roman" w:cs="Times New Roman"/>
          <w:sz w:val="24"/>
          <w:szCs w:val="24"/>
        </w:rPr>
        <w:t>повысить мотивацию и качество знаний учащихся.</w:t>
      </w:r>
    </w:p>
    <w:p w:rsidR="008F48BB" w:rsidRPr="008F48BB" w:rsidRDefault="008F48BB" w:rsidP="008F48BB">
      <w:pPr>
        <w:shd w:val="clear" w:color="auto" w:fill="FFFFFF"/>
        <w:spacing w:before="30" w:after="3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Предполагаемый результат:</w:t>
      </w:r>
      <w:r w:rsidRPr="008F48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48BB" w:rsidRPr="008F48BB" w:rsidRDefault="008F48BB" w:rsidP="008F48BB">
      <w:pPr>
        <w:shd w:val="clear" w:color="auto" w:fill="FFFFFF"/>
        <w:spacing w:before="30" w:after="3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color w:val="000000"/>
          <w:sz w:val="24"/>
          <w:szCs w:val="24"/>
        </w:rPr>
        <w:t>Научить младшего школьника:</w:t>
      </w:r>
    </w:p>
    <w:p w:rsidR="008F48BB" w:rsidRPr="008F48BB" w:rsidRDefault="008F48BB" w:rsidP="008F48B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color w:val="000000"/>
          <w:sz w:val="24"/>
          <w:szCs w:val="24"/>
        </w:rPr>
        <w:t>применять читательские умения в процессе работы с текстом;</w:t>
      </w:r>
    </w:p>
    <w:p w:rsidR="008F48BB" w:rsidRPr="008F48BB" w:rsidRDefault="008F48BB" w:rsidP="008F48B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color w:val="000000"/>
          <w:sz w:val="24"/>
          <w:szCs w:val="24"/>
        </w:rPr>
        <w:t>наличие читательской самостоятельности при работе с текстом;</w:t>
      </w:r>
    </w:p>
    <w:p w:rsidR="008F48BB" w:rsidRPr="008F48BB" w:rsidRDefault="008F48BB" w:rsidP="008F48B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color w:val="000000"/>
          <w:sz w:val="24"/>
          <w:szCs w:val="24"/>
        </w:rPr>
        <w:t>активное изучение научно-познавательных текстов, качественное восприятие художественных произведений;</w:t>
      </w:r>
    </w:p>
    <w:p w:rsidR="008F48BB" w:rsidRPr="008F48BB" w:rsidRDefault="008F48BB" w:rsidP="008F48B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48B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48BB">
        <w:rPr>
          <w:rFonts w:ascii="Times New Roman" w:hAnsi="Times New Roman" w:cs="Times New Roman"/>
          <w:color w:val="000000"/>
          <w:sz w:val="24"/>
          <w:szCs w:val="24"/>
        </w:rPr>
        <w:t xml:space="preserve"> читательского кругозора, предполагающее наличие литературоведческих понятий об авторах, их произведениях, жанрах литературы, темах, подлежащих изучению в конкретных возрастных категориях.</w:t>
      </w:r>
    </w:p>
    <w:p w:rsidR="008F48BB" w:rsidRPr="008F48BB" w:rsidRDefault="008F48BB" w:rsidP="008F48B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color w:val="000000"/>
          <w:sz w:val="24"/>
          <w:szCs w:val="24"/>
        </w:rPr>
        <w:t>Обеспечить овладение детьми нормами и правилами родного языка, определяемыми для младших школьников, и развитие их коммуникативных способностей.</w:t>
      </w:r>
    </w:p>
    <w:p w:rsidR="008F48BB" w:rsidRPr="008F48BB" w:rsidRDefault="008F48BB" w:rsidP="008F48BB">
      <w:pPr>
        <w:pStyle w:val="a3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8BB">
        <w:rPr>
          <w:rFonts w:ascii="Times New Roman" w:hAnsi="Times New Roman" w:cs="Times New Roman"/>
          <w:sz w:val="24"/>
          <w:szCs w:val="24"/>
        </w:rPr>
        <w:t>умение проводить самоанализ своей профессиональной деятельности;</w:t>
      </w:r>
    </w:p>
    <w:p w:rsidR="008F48BB" w:rsidRPr="008F48BB" w:rsidRDefault="008F48BB" w:rsidP="008F48BB">
      <w:pPr>
        <w:pStyle w:val="a3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8BB">
        <w:rPr>
          <w:rFonts w:ascii="Times New Roman" w:hAnsi="Times New Roman" w:cs="Times New Roman"/>
          <w:sz w:val="24"/>
          <w:szCs w:val="24"/>
        </w:rPr>
        <w:t>обобщение опыта по исследуемой теме на конференциях, семинарах и педагогических советах.</w:t>
      </w:r>
    </w:p>
    <w:p w:rsidR="008F48BB" w:rsidRDefault="008F48BB" w:rsidP="008F48B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48BB" w:rsidRDefault="008F48BB" w:rsidP="008F48B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0FD6" w:rsidRPr="008F48BB" w:rsidRDefault="00630FD6" w:rsidP="008F48B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48BB" w:rsidRPr="008F48BB" w:rsidRDefault="008F48BB" w:rsidP="008F48B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Перечень вопросов по самообразованию:</w:t>
      </w:r>
    </w:p>
    <w:p w:rsidR="008F48BB" w:rsidRPr="008F48BB" w:rsidRDefault="008F48BB" w:rsidP="008F48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color w:val="000000"/>
          <w:sz w:val="24"/>
          <w:szCs w:val="24"/>
        </w:rPr>
        <w:t>изучение психолого-педагогической литературы;</w:t>
      </w:r>
    </w:p>
    <w:p w:rsidR="008F48BB" w:rsidRPr="008F48BB" w:rsidRDefault="008F48BB" w:rsidP="008F48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</w:t>
      </w:r>
      <w:proofErr w:type="spellStart"/>
      <w:r w:rsidRPr="008F48BB">
        <w:rPr>
          <w:rFonts w:ascii="Times New Roman" w:hAnsi="Times New Roman" w:cs="Times New Roman"/>
          <w:color w:val="000000"/>
          <w:sz w:val="24"/>
          <w:szCs w:val="24"/>
        </w:rPr>
        <w:t>программно</w:t>
      </w:r>
      <w:proofErr w:type="spellEnd"/>
      <w:r w:rsidRPr="008F48BB">
        <w:rPr>
          <w:rFonts w:ascii="Times New Roman" w:hAnsi="Times New Roman" w:cs="Times New Roman"/>
          <w:color w:val="000000"/>
          <w:sz w:val="24"/>
          <w:szCs w:val="24"/>
        </w:rPr>
        <w:t xml:space="preserve"> – методического обеспечения учебно-воспитательного процесса;</w:t>
      </w:r>
    </w:p>
    <w:p w:rsidR="008F48BB" w:rsidRPr="008F48BB" w:rsidRDefault="008F48BB" w:rsidP="008F48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color w:val="000000"/>
          <w:sz w:val="24"/>
          <w:szCs w:val="24"/>
        </w:rPr>
        <w:t>проектная и исследовательская деятельность;</w:t>
      </w:r>
    </w:p>
    <w:p w:rsidR="008F48BB" w:rsidRPr="008F48BB" w:rsidRDefault="008F48BB" w:rsidP="008F48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color w:val="000000"/>
          <w:sz w:val="24"/>
          <w:szCs w:val="24"/>
        </w:rPr>
        <w:t>анализ и оценка результатов своей деятельности и деятельности учащихся;</w:t>
      </w:r>
    </w:p>
    <w:p w:rsidR="008F48BB" w:rsidRPr="008F48BB" w:rsidRDefault="008F48BB" w:rsidP="008F48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color w:val="000000"/>
          <w:sz w:val="24"/>
          <w:szCs w:val="24"/>
        </w:rPr>
        <w:t>продолжать изучать педагогический опыт других преподавателей;</w:t>
      </w:r>
    </w:p>
    <w:p w:rsidR="008F48BB" w:rsidRPr="008F48BB" w:rsidRDefault="008F48BB" w:rsidP="008F48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color w:val="000000"/>
          <w:sz w:val="24"/>
          <w:szCs w:val="24"/>
        </w:rPr>
        <w:t xml:space="preserve">планомерное и систематическое совершенствование методов </w:t>
      </w:r>
      <w:proofErr w:type="spellStart"/>
      <w:r w:rsidRPr="008F48BB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8F48BB">
        <w:rPr>
          <w:rFonts w:ascii="Times New Roman" w:hAnsi="Times New Roman" w:cs="Times New Roman"/>
          <w:color w:val="000000"/>
          <w:sz w:val="24"/>
          <w:szCs w:val="24"/>
        </w:rPr>
        <w:t>–воспитательного процесса.</w:t>
      </w:r>
    </w:p>
    <w:p w:rsidR="008F48BB" w:rsidRPr="008F48BB" w:rsidRDefault="008F48BB" w:rsidP="008F48B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отчета по проделанной работе:</w:t>
      </w:r>
      <w:r w:rsidRPr="008F48BB">
        <w:rPr>
          <w:rFonts w:ascii="Times New Roman" w:hAnsi="Times New Roman" w:cs="Times New Roman"/>
          <w:color w:val="000000"/>
          <w:sz w:val="24"/>
          <w:szCs w:val="24"/>
        </w:rPr>
        <w:t> выступление на заседаниях  МО, выступление на тематических семинарах.</w:t>
      </w:r>
    </w:p>
    <w:p w:rsidR="008F48BB" w:rsidRPr="008F48BB" w:rsidRDefault="008F48BB" w:rsidP="008F48B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F48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самообразования:</w:t>
      </w:r>
      <w:r w:rsidRPr="008F48BB">
        <w:rPr>
          <w:rFonts w:ascii="Times New Roman" w:hAnsi="Times New Roman" w:cs="Times New Roman"/>
          <w:color w:val="000000"/>
          <w:sz w:val="24"/>
          <w:szCs w:val="24"/>
        </w:rPr>
        <w:t xml:space="preserve"> индивидуальная, групповая </w:t>
      </w:r>
    </w:p>
    <w:p w:rsidR="008F48BB" w:rsidRPr="008F48BB" w:rsidRDefault="008F48BB" w:rsidP="008F48BB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8F48BB">
        <w:rPr>
          <w:rFonts w:ascii="Times New Roman" w:hAnsi="Times New Roman" w:cs="Times New Roman"/>
          <w:b/>
          <w:bCs/>
          <w:sz w:val="24"/>
          <w:szCs w:val="24"/>
        </w:rPr>
        <w:t>Источники самообразования</w:t>
      </w:r>
    </w:p>
    <w:p w:rsidR="008F48BB" w:rsidRPr="008F48BB" w:rsidRDefault="008F48BB" w:rsidP="008F48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8F48BB">
        <w:rPr>
          <w:rFonts w:ascii="Times New Roman" w:hAnsi="Times New Roman" w:cs="Times New Roman"/>
          <w:sz w:val="24"/>
          <w:szCs w:val="24"/>
        </w:rPr>
        <w:t xml:space="preserve">семинары, конференции, </w:t>
      </w:r>
      <w:proofErr w:type="spellStart"/>
      <w:r w:rsidRPr="008F48BB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8F48BB">
        <w:rPr>
          <w:rFonts w:ascii="Times New Roman" w:hAnsi="Times New Roman" w:cs="Times New Roman"/>
          <w:sz w:val="24"/>
          <w:szCs w:val="24"/>
        </w:rPr>
        <w:t>;</w:t>
      </w:r>
    </w:p>
    <w:p w:rsidR="008F48BB" w:rsidRPr="008F48BB" w:rsidRDefault="008F48BB" w:rsidP="008F48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8F48BB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8F48BB" w:rsidRPr="008F48BB" w:rsidRDefault="008F48BB" w:rsidP="008F48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8F48BB">
        <w:rPr>
          <w:rFonts w:ascii="Times New Roman" w:hAnsi="Times New Roman" w:cs="Times New Roman"/>
          <w:sz w:val="24"/>
          <w:szCs w:val="24"/>
        </w:rPr>
        <w:t>периодические издания;</w:t>
      </w:r>
    </w:p>
    <w:p w:rsidR="008F48BB" w:rsidRPr="008F48BB" w:rsidRDefault="008F48BB" w:rsidP="008F48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8F48BB">
        <w:rPr>
          <w:rFonts w:ascii="Times New Roman" w:hAnsi="Times New Roman" w:cs="Times New Roman"/>
          <w:sz w:val="24"/>
          <w:szCs w:val="24"/>
        </w:rPr>
        <w:t>мероприятия по обмену опытом;</w:t>
      </w:r>
    </w:p>
    <w:p w:rsidR="008F48BB" w:rsidRPr="008F48BB" w:rsidRDefault="008F48BB" w:rsidP="008F48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8F48BB">
        <w:rPr>
          <w:rFonts w:ascii="Times New Roman" w:hAnsi="Times New Roman" w:cs="Times New Roman"/>
          <w:color w:val="000000"/>
          <w:sz w:val="24"/>
          <w:szCs w:val="24"/>
        </w:rPr>
        <w:t>Видео, аудио информация на различных носителях</w:t>
      </w:r>
    </w:p>
    <w:p w:rsidR="008F48BB" w:rsidRPr="008F48BB" w:rsidRDefault="008F48BB" w:rsidP="008F48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8F48BB">
        <w:rPr>
          <w:rFonts w:ascii="Times New Roman" w:hAnsi="Times New Roman" w:cs="Times New Roman"/>
          <w:sz w:val="24"/>
          <w:szCs w:val="24"/>
        </w:rPr>
        <w:t>литература (методическая, научно-популярная, публицистическая, художественная);</w:t>
      </w:r>
    </w:p>
    <w:p w:rsidR="008F48BB" w:rsidRPr="008F48BB" w:rsidRDefault="008F48BB" w:rsidP="008F48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8F48BB">
        <w:rPr>
          <w:rFonts w:ascii="Times New Roman" w:hAnsi="Times New Roman" w:cs="Times New Roman"/>
          <w:sz w:val="24"/>
          <w:szCs w:val="24"/>
        </w:rPr>
        <w:t>интернет.</w:t>
      </w:r>
    </w:p>
    <w:p w:rsidR="008F48BB" w:rsidRPr="007971E0" w:rsidRDefault="008F48BB" w:rsidP="008F48BB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</w:p>
    <w:p w:rsidR="008F48BB" w:rsidRPr="009D2810" w:rsidRDefault="008F48BB" w:rsidP="008F48BB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A86" w:rsidRDefault="00204A86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8BB" w:rsidRDefault="008F48BB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8BB" w:rsidRDefault="008F48BB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8BB" w:rsidRDefault="008F48BB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8BB" w:rsidRPr="005E55F6" w:rsidRDefault="008F48BB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8FC" w:rsidRPr="005E55F6" w:rsidRDefault="008078FC" w:rsidP="00807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Проектирование индивидуального образовательного маршрута.</w:t>
      </w:r>
    </w:p>
    <w:p w:rsidR="008078FC" w:rsidRPr="005E55F6" w:rsidRDefault="008078FC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74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87"/>
        <w:gridCol w:w="4737"/>
        <w:gridCol w:w="2189"/>
        <w:gridCol w:w="2041"/>
      </w:tblGrid>
      <w:tr w:rsidR="008078FC" w:rsidRPr="005E55F6" w:rsidTr="008078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способы представления результата</w:t>
            </w:r>
          </w:p>
        </w:tc>
      </w:tr>
      <w:tr w:rsidR="008078FC" w:rsidRPr="005E55F6" w:rsidTr="008078FC">
        <w:tc>
          <w:tcPr>
            <w:tcW w:w="7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</w:t>
            </w:r>
          </w:p>
        </w:tc>
      </w:tr>
      <w:tr w:rsidR="008078FC" w:rsidRPr="005E55F6" w:rsidTr="008078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204A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образовательных достижений учащихся</w:t>
            </w:r>
            <w:r w:rsidR="00204A86"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функциональной грамотности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Входная диагностика, </w:t>
            </w:r>
            <w:proofErr w:type="spell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читательс</w:t>
            </w:r>
            <w:r w:rsidR="00204A86"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ких компетенций у обучающихся 1 </w:t>
            </w: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  <w:proofErr w:type="gramEnd"/>
          </w:p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204A86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понимания слов, предложений, текста.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 материал / анализ работы</w:t>
            </w:r>
          </w:p>
        </w:tc>
      </w:tr>
      <w:tr w:rsidR="008078FC" w:rsidRPr="005E55F6" w:rsidTr="008078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современных российских и зарубежных материалов по вопросам развития читательской грамотности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на тему «Как и зачем формировать у ученика читательскую грамотность».</w:t>
            </w:r>
          </w:p>
          <w:p w:rsidR="008078FC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на тему «Читательская грамотность». </w:t>
            </w:r>
            <w:proofErr w:type="spellStart"/>
            <w:r w:rsidRPr="005E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5E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функциональной грамотности:</w:t>
            </w:r>
            <w:r w:rsidRPr="005E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E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https://prosv.ru/pages/pisa-webinars.html</w:t>
            </w:r>
            <w:r w:rsidRPr="005E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E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https://events.webinar.ru/12290983/4485980</w:t>
            </w:r>
            <w:r w:rsidRPr="005E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«Формирование читательской грамотности у учащихся</w:t>
            </w:r>
            <w:proofErr w:type="gramStart"/>
            <w:r w:rsidRPr="005E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5E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итаю.Понимаю.Узнаю.1-4 классы.»</w:t>
            </w:r>
            <w:r w:rsidRPr="005E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E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https://uchi.ru/webinars</w:t>
            </w:r>
            <w:r w:rsidRPr="005E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E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630FD6" w:rsidRPr="005E55F6" w:rsidRDefault="00630FD6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представленный материал, узнать новые методики мотивации детей чтению к чтению и формирования читательской компетенций</w:t>
            </w:r>
          </w:p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статей, составление копилки материалов</w:t>
            </w:r>
          </w:p>
        </w:tc>
      </w:tr>
      <w:tr w:rsidR="008078FC" w:rsidRPr="005E55F6" w:rsidTr="008078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8FC" w:rsidRPr="005E55F6" w:rsidTr="008078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 и деятельность в профессиональном сообществе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в объеме 24 часа на тему «Совершенствование качества чтения, математического и естественнонаучного образования в начальной школе в контексте международных сопоставительных исследований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</w:t>
            </w:r>
            <w:proofErr w:type="gramEnd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совершенствовать качество чтения, как форсированности навыков осознанного чтения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индивидуального образовательного маршрута</w:t>
            </w:r>
          </w:p>
        </w:tc>
      </w:tr>
      <w:tr w:rsidR="008078FC" w:rsidRPr="005E55F6" w:rsidTr="008078FC">
        <w:tc>
          <w:tcPr>
            <w:tcW w:w="7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</w:tc>
      </w:tr>
      <w:tr w:rsidR="008078FC" w:rsidRPr="005E55F6" w:rsidTr="008078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204A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образовательных достижений учащихся по </w:t>
            </w:r>
            <w:r w:rsidR="00204A86"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функциональной грамотности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диагностика выявления </w:t>
            </w:r>
            <w:proofErr w:type="gram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</w:t>
            </w:r>
            <w:r w:rsidR="00204A86"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  <w:proofErr w:type="gramEnd"/>
            <w:r w:rsidR="00204A86"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компетенций у обучающихся 1 </w:t>
            </w: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класса.</w:t>
            </w:r>
            <w:r w:rsidRPr="005E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</w:t>
            </w:r>
            <w:proofErr w:type="gram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проверочные задания в </w:t>
            </w:r>
            <w:proofErr w:type="spell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Выяснение и определение уровня </w:t>
            </w:r>
            <w:proofErr w:type="spell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читательских компетенций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204A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 учащихся. </w:t>
            </w:r>
          </w:p>
        </w:tc>
      </w:tr>
      <w:tr w:rsidR="008078FC" w:rsidRPr="005E55F6" w:rsidTr="008078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современных российских и зарубежных материалов по вопросам развития читательской грамотности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банка заданий и методических материалов читательской грамотности. </w:t>
            </w:r>
            <w:proofErr w:type="spell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«Как учителю младших кла</w:t>
            </w:r>
            <w:r w:rsidR="00204A86"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ссов формировать читательскую </w:t>
            </w: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грамотность»? Круглый стол на тему «Глобальные компетенции в контексте функциональной грамотности школьников»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представленный материал, узнать новые методики формирования и оценивания читательских компетенций; сделать выборку необходимых</w:t>
            </w:r>
          </w:p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психологических приемов понимания текста; разработать конспекты уроков, </w:t>
            </w: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используя новые знания.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Конспекты уроков, выборка психологических приемов; список используемых методик формирование читательской грамотности.</w:t>
            </w:r>
          </w:p>
        </w:tc>
      </w:tr>
      <w:tr w:rsidR="008078FC" w:rsidRPr="005E55F6" w:rsidTr="008078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 и деятельность в профессиональном сообществе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Выступление на МО с темой по ИОМ и усоверш</w:t>
            </w:r>
            <w:r w:rsidR="00204A86"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енствованию уровня </w:t>
            </w:r>
            <w:proofErr w:type="spellStart"/>
            <w:r w:rsidR="00204A86"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</w:t>
            </w:r>
            <w:proofErr w:type="gramStart"/>
            <w:r w:rsidR="00204A86"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204A86"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</w:t>
            </w:r>
            <w:proofErr w:type="spellEnd"/>
            <w:r w:rsidR="00204A86"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5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Родительское собрание «Стратегии текстовой деятельности».</w:t>
            </w:r>
          </w:p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3Участие в акции «С днем матери»</w:t>
            </w:r>
          </w:p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Открытый урок по литературному чтению </w:t>
            </w:r>
            <w:proofErr w:type="spell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«Ребята и утята».</w:t>
            </w:r>
          </w:p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5.Мастер класс.</w:t>
            </w:r>
          </w:p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Внеклассное мероприятие «Мама, папа и я – читающая семья»!</w:t>
            </w:r>
          </w:p>
          <w:p w:rsidR="008078FC" w:rsidRPr="005E55F6" w:rsidRDefault="005E55F6" w:rsidP="005E55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Разработка уроков.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формированием читательских компетенций, которая выведет детей на новый уровень.</w:t>
            </w:r>
          </w:p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родительских собраний, технологические карты уроков и классных часов.</w:t>
            </w:r>
          </w:p>
        </w:tc>
      </w:tr>
      <w:tr w:rsidR="008078FC" w:rsidRPr="005E55F6" w:rsidTr="008078FC">
        <w:tc>
          <w:tcPr>
            <w:tcW w:w="7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</w:t>
            </w:r>
          </w:p>
        </w:tc>
      </w:tr>
      <w:tr w:rsidR="008078FC" w:rsidRPr="005E55F6" w:rsidTr="008078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образовательных достижений учащихся по функциональной грамотности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Текущая диагностика </w:t>
            </w:r>
            <w:proofErr w:type="spell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читатель</w:t>
            </w:r>
            <w:r w:rsidR="005E55F6"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компетенций у обучающихся 1</w:t>
            </w: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  <w:proofErr w:type="gram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текущего уровня обучающегося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работа/анализ работ</w:t>
            </w:r>
          </w:p>
        </w:tc>
      </w:tr>
      <w:tr w:rsidR="008078FC" w:rsidRPr="005E55F6" w:rsidTr="008078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современных российских и зарубежных материалов по вопросам развития читательской грамотности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статьи на тему «Чита</w:t>
            </w:r>
            <w:r w:rsidR="007A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тельские умения российских первоклассников уроки PIRLS -2022</w:t>
            </w: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078FC" w:rsidRPr="005E55F6" w:rsidRDefault="008078FC" w:rsidP="008078FC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семинарах</w:t>
            </w:r>
            <w:proofErr w:type="gramEnd"/>
          </w:p>
          <w:p w:rsidR="008078FC" w:rsidRPr="005E55F6" w:rsidRDefault="008078FC" w:rsidP="008078FC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особенности проведения диагностики PIRLS; составить список необходимых для формирования у </w:t>
            </w: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 читательский умений: подготовить банк заданий.</w:t>
            </w:r>
            <w:proofErr w:type="gramEnd"/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Список читательских умений; банк заданий по формированию </w:t>
            </w:r>
            <w:proofErr w:type="gram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читательской</w:t>
            </w:r>
            <w:proofErr w:type="gramEnd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компетенций</w:t>
            </w:r>
          </w:p>
        </w:tc>
      </w:tr>
      <w:tr w:rsidR="008078FC" w:rsidRPr="005E55F6" w:rsidTr="008078FC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 и деятельность в профессиональном сообществе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ведению читательского дневника.</w:t>
            </w:r>
          </w:p>
          <w:p w:rsidR="008078FC" w:rsidRPr="005E55F6" w:rsidRDefault="008078FC" w:rsidP="008078F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Участии</w:t>
            </w:r>
            <w:proofErr w:type="gramEnd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акции «Книги. Скорая помощь»</w:t>
            </w:r>
          </w:p>
          <w:p w:rsidR="008078FC" w:rsidRPr="005E55F6" w:rsidRDefault="008078FC" w:rsidP="008078F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проведения пятиминуток.</w:t>
            </w:r>
          </w:p>
          <w:p w:rsidR="008078FC" w:rsidRPr="005E55F6" w:rsidRDefault="008078FC" w:rsidP="008078F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мероприятие «</w:t>
            </w:r>
            <w:proofErr w:type="spellStart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Книжкины</w:t>
            </w:r>
            <w:proofErr w:type="spellEnd"/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именины».</w:t>
            </w:r>
          </w:p>
          <w:p w:rsidR="008078FC" w:rsidRPr="005E55F6" w:rsidRDefault="008078FC" w:rsidP="008078F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по литературному чтению использованием новых техник.</w:t>
            </w:r>
          </w:p>
          <w:p w:rsidR="008078FC" w:rsidRPr="005E55F6" w:rsidRDefault="008078FC" w:rsidP="008078F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</w:t>
            </w:r>
            <w:r w:rsidR="005E55F6"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78FC" w:rsidRPr="005E55F6" w:rsidRDefault="008078FC" w:rsidP="008078F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 класс «Заставь читать не заставляя!»</w:t>
            </w:r>
          </w:p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уровень и закрепит полученные ранее знания, умения, навыки.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уроков, планы классных часов, конспект выступления на педсовете.</w:t>
            </w:r>
          </w:p>
          <w:p w:rsidR="008078FC" w:rsidRPr="005E55F6" w:rsidRDefault="008078FC" w:rsidP="00807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78FC" w:rsidRPr="005E55F6" w:rsidRDefault="008078FC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78FC" w:rsidRDefault="008078FC" w:rsidP="00807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5F6" w:rsidRDefault="005E55F6" w:rsidP="00807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5F6" w:rsidRPr="005E55F6" w:rsidRDefault="005E55F6" w:rsidP="00807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517" w:rsidRDefault="007A4517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517" w:rsidRDefault="007A4517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Предполагаемый результат:</w:t>
      </w:r>
    </w:p>
    <w:p w:rsidR="008078FC" w:rsidRPr="005E55F6" w:rsidRDefault="008078FC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образовательных достижений учащихся</w:t>
      </w:r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функциональной грамотности: проведение и анализ результатов мониторинга функциональной грамотности школьников, фиксация результатов экспериментального класса</w:t>
      </w:r>
      <w:proofErr w:type="gramStart"/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8078FC" w:rsidRPr="005E55F6" w:rsidRDefault="008078FC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современных российских и зарубежных материалов по вопросам развития читательской грамотности:</w:t>
      </w:r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изучение аналитических материалов международных и отечественных исследований по функциональной грамотности, обучающих семинаров, </w:t>
      </w:r>
      <w:proofErr w:type="spellStart"/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научно-практических конференций и др.</w:t>
      </w:r>
    </w:p>
    <w:p w:rsidR="008078FC" w:rsidRPr="005E55F6" w:rsidRDefault="008078FC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работа и деятельность в профессиональном сообществе:</w:t>
      </w:r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организация авторских методических практикумов, разработка методических материалов, подбор/создание диагностического материала (по классам/темам) и др.</w:t>
      </w:r>
    </w:p>
    <w:p w:rsidR="007A4517" w:rsidRPr="007A4517" w:rsidRDefault="008078FC" w:rsidP="007A4517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 </w:t>
      </w:r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положительная динамика развития читательской грамотности школьника, </w:t>
      </w:r>
      <w:r w:rsidR="007A4517">
        <w:rPr>
          <w:rFonts w:ascii="Times New Roman" w:hAnsi="Times New Roman" w:cs="Times New Roman"/>
          <w:color w:val="000000"/>
          <w:sz w:val="24"/>
          <w:szCs w:val="24"/>
        </w:rPr>
        <w:t>применение читательских умений</w:t>
      </w:r>
      <w:r w:rsidR="007A4517" w:rsidRPr="007A4517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работы с текстом;</w:t>
      </w:r>
      <w:r w:rsidR="007A4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517" w:rsidRPr="007A4517">
        <w:rPr>
          <w:rFonts w:ascii="Times New Roman" w:hAnsi="Times New Roman" w:cs="Times New Roman"/>
          <w:color w:val="000000"/>
          <w:sz w:val="24"/>
          <w:szCs w:val="24"/>
        </w:rPr>
        <w:t>наличие читательской самостоятельности при работе с текстом;</w:t>
      </w:r>
    </w:p>
    <w:p w:rsidR="007A4517" w:rsidRDefault="007A4517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078FC"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 профессиональной компетенции учителя в вопросах развития читательской грамотности школьников</w:t>
      </w:r>
    </w:p>
    <w:p w:rsidR="008078FC" w:rsidRDefault="008078FC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способы представления результата: </w:t>
      </w:r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</w:t>
      </w:r>
      <w:proofErr w:type="spellStart"/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E5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контроля, локальных исследований в виде таблиц, графиков, диаграмм, воспроизводящих динамику развития читательской грамотности школьников, аналитические материалы</w:t>
      </w:r>
    </w:p>
    <w:p w:rsidR="007A4517" w:rsidRPr="005E55F6" w:rsidRDefault="007A4517" w:rsidP="00807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780" w:rsidRPr="005E55F6" w:rsidRDefault="00C56780">
      <w:pPr>
        <w:rPr>
          <w:rFonts w:ascii="Times New Roman" w:hAnsi="Times New Roman" w:cs="Times New Roman"/>
          <w:sz w:val="24"/>
          <w:szCs w:val="24"/>
        </w:rPr>
      </w:pPr>
    </w:p>
    <w:sectPr w:rsidR="00C56780" w:rsidRPr="005E55F6" w:rsidSect="005E5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3CF3"/>
    <w:multiLevelType w:val="multilevel"/>
    <w:tmpl w:val="C850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5030A"/>
    <w:multiLevelType w:val="multilevel"/>
    <w:tmpl w:val="9190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40335"/>
    <w:multiLevelType w:val="multilevel"/>
    <w:tmpl w:val="6CA46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10798"/>
    <w:multiLevelType w:val="multilevel"/>
    <w:tmpl w:val="2AE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4407A"/>
    <w:multiLevelType w:val="multilevel"/>
    <w:tmpl w:val="B514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C087B"/>
    <w:multiLevelType w:val="hybridMultilevel"/>
    <w:tmpl w:val="03F8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22A81"/>
    <w:multiLevelType w:val="hybridMultilevel"/>
    <w:tmpl w:val="C76E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46920"/>
    <w:multiLevelType w:val="multilevel"/>
    <w:tmpl w:val="9A9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5"/>
    <w:rsid w:val="00204A86"/>
    <w:rsid w:val="005E55F6"/>
    <w:rsid w:val="00630FD6"/>
    <w:rsid w:val="007A4517"/>
    <w:rsid w:val="008078FC"/>
    <w:rsid w:val="008F48BB"/>
    <w:rsid w:val="008F7182"/>
    <w:rsid w:val="009D2810"/>
    <w:rsid w:val="009F0A15"/>
    <w:rsid w:val="00C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A86"/>
    <w:pPr>
      <w:ind w:left="720"/>
      <w:contextualSpacing/>
    </w:pPr>
  </w:style>
  <w:style w:type="paragraph" w:styleId="a4">
    <w:name w:val="No Spacing"/>
    <w:basedOn w:val="a"/>
    <w:uiPriority w:val="1"/>
    <w:qFormat/>
    <w:rsid w:val="005E55F6"/>
    <w:pPr>
      <w:suppressAutoHyphens/>
      <w:spacing w:after="0" w:line="240" w:lineRule="auto"/>
    </w:pPr>
    <w:rPr>
      <w:rFonts w:ascii="PT Sans" w:eastAsia="PT Sans" w:hAnsi="PT Sans" w:cs="PT Sans"/>
      <w:lang w:eastAsia="zh-CN" w:bidi="hi-IN"/>
    </w:rPr>
  </w:style>
  <w:style w:type="character" w:styleId="a5">
    <w:name w:val="Hyperlink"/>
    <w:uiPriority w:val="99"/>
    <w:rsid w:val="007A451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F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48BB"/>
    <w:rPr>
      <w:b/>
      <w:bCs/>
    </w:rPr>
  </w:style>
  <w:style w:type="paragraph" w:customStyle="1" w:styleId="c0">
    <w:name w:val="c0"/>
    <w:basedOn w:val="a"/>
    <w:rsid w:val="008F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A86"/>
    <w:pPr>
      <w:ind w:left="720"/>
      <w:contextualSpacing/>
    </w:pPr>
  </w:style>
  <w:style w:type="paragraph" w:styleId="a4">
    <w:name w:val="No Spacing"/>
    <w:basedOn w:val="a"/>
    <w:uiPriority w:val="1"/>
    <w:qFormat/>
    <w:rsid w:val="005E55F6"/>
    <w:pPr>
      <w:suppressAutoHyphens/>
      <w:spacing w:after="0" w:line="240" w:lineRule="auto"/>
    </w:pPr>
    <w:rPr>
      <w:rFonts w:ascii="PT Sans" w:eastAsia="PT Sans" w:hAnsi="PT Sans" w:cs="PT Sans"/>
      <w:lang w:eastAsia="zh-CN" w:bidi="hi-IN"/>
    </w:rPr>
  </w:style>
  <w:style w:type="character" w:styleId="a5">
    <w:name w:val="Hyperlink"/>
    <w:uiPriority w:val="99"/>
    <w:rsid w:val="007A451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F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48BB"/>
    <w:rPr>
      <w:b/>
      <w:bCs/>
    </w:rPr>
  </w:style>
  <w:style w:type="paragraph" w:customStyle="1" w:styleId="c0">
    <w:name w:val="c0"/>
    <w:basedOn w:val="a"/>
    <w:rsid w:val="008F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2022-10-27T11:15:00Z</dcterms:created>
  <dcterms:modified xsi:type="dcterms:W3CDTF">2022-10-27T21:47:00Z</dcterms:modified>
</cp:coreProperties>
</file>